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E0" w:rsidRPr="009A5B70" w:rsidRDefault="006722E0" w:rsidP="006722E0">
      <w:pPr>
        <w:jc w:val="center"/>
        <w:rPr>
          <w:b/>
          <w:sz w:val="28"/>
          <w:szCs w:val="28"/>
          <w:u w:val="single"/>
        </w:rPr>
      </w:pPr>
      <w:r w:rsidRPr="009A5B70">
        <w:rPr>
          <w:b/>
          <w:sz w:val="28"/>
          <w:szCs w:val="28"/>
          <w:u w:val="single"/>
        </w:rPr>
        <w:t>Klasa I</w:t>
      </w:r>
      <w:r>
        <w:rPr>
          <w:b/>
          <w:sz w:val="28"/>
          <w:szCs w:val="28"/>
          <w:u w:val="single"/>
        </w:rPr>
        <w:t>II</w:t>
      </w:r>
      <w:r w:rsidRPr="009A5B70">
        <w:rPr>
          <w:b/>
          <w:sz w:val="28"/>
          <w:szCs w:val="28"/>
          <w:u w:val="single"/>
        </w:rPr>
        <w:t xml:space="preserve"> gimnazjum</w:t>
      </w:r>
      <w:r>
        <w:rPr>
          <w:b/>
          <w:sz w:val="28"/>
          <w:szCs w:val="28"/>
          <w:u w:val="single"/>
        </w:rPr>
        <w:t xml:space="preserve"> – wykaz podręczników na rok szkolny 201</w:t>
      </w:r>
      <w:r w:rsidR="00754EE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/1</w:t>
      </w:r>
      <w:r w:rsidR="00754EE2">
        <w:rPr>
          <w:b/>
          <w:sz w:val="28"/>
          <w:szCs w:val="28"/>
          <w:u w:val="single"/>
        </w:rPr>
        <w:t>4</w:t>
      </w:r>
    </w:p>
    <w:p w:rsidR="006722E0" w:rsidRPr="00560E56" w:rsidRDefault="006722E0" w:rsidP="006722E0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9A1FCF" w:rsidRPr="0094025C" w:rsidRDefault="009A1FCF" w:rsidP="009A1FCF">
      <w:pPr>
        <w:rPr>
          <w:b/>
          <w:sz w:val="28"/>
          <w:szCs w:val="28"/>
        </w:rPr>
      </w:pPr>
    </w:p>
    <w:tbl>
      <w:tblPr>
        <w:tblStyle w:val="Jasnasiatkaakcent5"/>
        <w:tblW w:w="14425" w:type="dxa"/>
        <w:tblLook w:val="04A0"/>
      </w:tblPr>
      <w:tblGrid>
        <w:gridCol w:w="1842"/>
        <w:gridCol w:w="3512"/>
        <w:gridCol w:w="6378"/>
        <w:gridCol w:w="2693"/>
      </w:tblGrid>
      <w:tr w:rsidR="009A1FCF" w:rsidTr="00A51791">
        <w:trPr>
          <w:cnfStyle w:val="100000000000"/>
          <w:tblHeader/>
        </w:trPr>
        <w:tc>
          <w:tcPr>
            <w:cnfStyle w:val="001000000000"/>
            <w:tcW w:w="1842" w:type="dxa"/>
          </w:tcPr>
          <w:p w:rsidR="009A1FCF" w:rsidRDefault="009A1FCF" w:rsidP="00A51791">
            <w:r>
              <w:t>Przedmiot</w:t>
            </w:r>
          </w:p>
        </w:tc>
        <w:tc>
          <w:tcPr>
            <w:tcW w:w="3512" w:type="dxa"/>
          </w:tcPr>
          <w:p w:rsidR="009A1FCF" w:rsidRDefault="009A1FCF" w:rsidP="00A51791">
            <w:pPr>
              <w:cnfStyle w:val="100000000000"/>
            </w:pPr>
            <w:r>
              <w:t>Autor podręcznika</w:t>
            </w:r>
          </w:p>
        </w:tc>
        <w:tc>
          <w:tcPr>
            <w:tcW w:w="6378" w:type="dxa"/>
          </w:tcPr>
          <w:p w:rsidR="009A1FCF" w:rsidRDefault="009A1FCF" w:rsidP="00A51791">
            <w:pPr>
              <w:cnfStyle w:val="100000000000"/>
            </w:pPr>
            <w:r>
              <w:t xml:space="preserve">Tytuł podręcznika </w:t>
            </w:r>
          </w:p>
        </w:tc>
        <w:tc>
          <w:tcPr>
            <w:tcW w:w="2693" w:type="dxa"/>
          </w:tcPr>
          <w:p w:rsidR="009A1FCF" w:rsidRDefault="009A1FCF" w:rsidP="00A51791">
            <w:pPr>
              <w:cnfStyle w:val="100000000000"/>
            </w:pPr>
            <w:r>
              <w:t xml:space="preserve">Wydawnictwo </w:t>
            </w:r>
          </w:p>
          <w:p w:rsidR="009A1FCF" w:rsidRDefault="009A1FCF" w:rsidP="00A51791">
            <w:pPr>
              <w:cnfStyle w:val="100000000000"/>
            </w:pPr>
          </w:p>
        </w:tc>
      </w:tr>
      <w:tr w:rsidR="004840C3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4840C3" w:rsidRPr="0058475D" w:rsidRDefault="004840C3" w:rsidP="00A51791">
            <w:r w:rsidRPr="0058475D">
              <w:t xml:space="preserve">Język polski </w:t>
            </w:r>
          </w:p>
        </w:tc>
        <w:tc>
          <w:tcPr>
            <w:tcW w:w="3512" w:type="dxa"/>
          </w:tcPr>
          <w:p w:rsidR="004840C3" w:rsidRPr="0058475D" w:rsidRDefault="00243549" w:rsidP="004476CE">
            <w:pPr>
              <w:cnfStyle w:val="000000100000"/>
            </w:pPr>
            <w:hyperlink r:id="rId7" w:history="1">
              <w:r w:rsidR="004840C3" w:rsidRPr="0058475D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4840C3" w:rsidRPr="0058475D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  <w:r w:rsidR="004840C3" w:rsidRPr="0058475D">
              <w:t xml:space="preserve">, </w:t>
            </w:r>
            <w:hyperlink r:id="rId8" w:history="1">
              <w:r w:rsidR="004840C3" w:rsidRPr="0058475D">
                <w:rPr>
                  <w:rStyle w:val="Hipercze"/>
                  <w:color w:val="auto"/>
                  <w:u w:val="none"/>
                </w:rPr>
                <w:t>Grażyna Kiełb</w:t>
              </w:r>
            </w:hyperlink>
            <w:r w:rsidR="004840C3" w:rsidRPr="0058475D">
              <w:t xml:space="preserve"> </w:t>
            </w:r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243549" w:rsidP="004476CE">
            <w:pPr>
              <w:cnfStyle w:val="000000100000"/>
            </w:pPr>
            <w:hyperlink r:id="rId9" w:history="1">
              <w:r w:rsidR="004840C3" w:rsidRPr="0058475D">
                <w:rPr>
                  <w:rStyle w:val="Hipercze"/>
                  <w:color w:val="auto"/>
                  <w:u w:val="none"/>
                </w:rPr>
                <w:t xml:space="preserve">Ewa </w:t>
              </w:r>
              <w:proofErr w:type="spellStart"/>
              <w:r w:rsidR="004840C3" w:rsidRPr="0058475D">
                <w:rPr>
                  <w:rStyle w:val="Hipercze"/>
                  <w:color w:val="auto"/>
                  <w:u w:val="none"/>
                </w:rPr>
                <w:t>Horwath</w:t>
              </w:r>
              <w:proofErr w:type="spellEnd"/>
            </w:hyperlink>
          </w:p>
          <w:p w:rsidR="004840C3" w:rsidRPr="0058475D" w:rsidRDefault="004840C3" w:rsidP="004476CE">
            <w:pPr>
              <w:cnfStyle w:val="000000100000"/>
            </w:pPr>
          </w:p>
          <w:p w:rsidR="0058475D" w:rsidRPr="0058475D" w:rsidRDefault="0058475D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</w:pPr>
            <w:r w:rsidRPr="0058475D">
              <w:t>I. L. Cieślakowie</w:t>
            </w:r>
          </w:p>
        </w:tc>
        <w:tc>
          <w:tcPr>
            <w:tcW w:w="6378" w:type="dxa"/>
          </w:tcPr>
          <w:p w:rsidR="004840C3" w:rsidRPr="0058475D" w:rsidRDefault="004840C3" w:rsidP="004476CE">
            <w:pPr>
              <w:cnfStyle w:val="000000100000"/>
              <w:rPr>
                <w:bCs/>
                <w:iCs/>
              </w:rPr>
            </w:pPr>
            <w:r w:rsidRPr="0058475D">
              <w:rPr>
                <w:bCs/>
                <w:i/>
                <w:iCs/>
              </w:rPr>
              <w:t xml:space="preserve">Bliżej słowa. </w:t>
            </w:r>
            <w:r w:rsidRPr="0058475D">
              <w:rPr>
                <w:bCs/>
                <w:iCs/>
              </w:rPr>
              <w:t>Podręcznik do kształcenia literackiego, językowego i kulturowego dla klasy trzeciej gimnazjum</w:t>
            </w:r>
            <w:r w:rsidR="00754EE2" w:rsidRPr="0058475D">
              <w:rPr>
                <w:bCs/>
                <w:iCs/>
              </w:rPr>
              <w:t xml:space="preserve"> (WYDANIE NAJNOWSZE!)</w:t>
            </w:r>
          </w:p>
          <w:p w:rsidR="004840C3" w:rsidRPr="0058475D" w:rsidRDefault="004840C3" w:rsidP="004476CE">
            <w:pPr>
              <w:cnfStyle w:val="000000100000"/>
              <w:rPr>
                <w:b/>
                <w:bCs/>
              </w:rPr>
            </w:pPr>
          </w:p>
          <w:p w:rsidR="004840C3" w:rsidRPr="0058475D" w:rsidRDefault="004840C3" w:rsidP="004476CE">
            <w:pPr>
              <w:cnfStyle w:val="000000100000"/>
              <w:rPr>
                <w:bCs/>
              </w:rPr>
            </w:pPr>
            <w:r w:rsidRPr="0058475D">
              <w:rPr>
                <w:bCs/>
                <w:i/>
              </w:rPr>
              <w:t>Bliżej słowa.</w:t>
            </w:r>
            <w:r w:rsidRPr="0058475D">
              <w:rPr>
                <w:bCs/>
              </w:rPr>
              <w:t xml:space="preserve"> Zeszyt ćwiczeń dla klasy 3 gimnazjum</w:t>
            </w:r>
            <w:r w:rsidR="00754EE2" w:rsidRPr="0058475D">
              <w:rPr>
                <w:bCs/>
              </w:rPr>
              <w:t xml:space="preserve"> </w:t>
            </w:r>
            <w:r w:rsidR="00754EE2" w:rsidRPr="0058475D">
              <w:rPr>
                <w:bCs/>
                <w:iCs/>
              </w:rPr>
              <w:t>(WYDANIE NAJNOWSZE!)</w:t>
            </w:r>
          </w:p>
          <w:p w:rsidR="00754EE2" w:rsidRPr="0058475D" w:rsidRDefault="00754EE2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  <w:rPr>
                <w:i/>
              </w:rPr>
            </w:pPr>
            <w:r w:rsidRPr="0058475D">
              <w:rPr>
                <w:bCs/>
                <w:i/>
              </w:rPr>
              <w:t xml:space="preserve">Egzamin gimnazjalny. Jak to napisać? </w:t>
            </w:r>
            <w:r w:rsidRPr="0058475D">
              <w:rPr>
                <w:bCs/>
              </w:rPr>
              <w:t>Poradnik dla każdego ucznia</w:t>
            </w:r>
          </w:p>
        </w:tc>
        <w:tc>
          <w:tcPr>
            <w:tcW w:w="2693" w:type="dxa"/>
          </w:tcPr>
          <w:p w:rsidR="004840C3" w:rsidRPr="0058475D" w:rsidRDefault="004840C3" w:rsidP="004476CE">
            <w:pPr>
              <w:cnfStyle w:val="000000100000"/>
            </w:pPr>
            <w:proofErr w:type="spellStart"/>
            <w:r w:rsidRPr="0058475D">
              <w:t>WSiP</w:t>
            </w:r>
            <w:proofErr w:type="spellEnd"/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  <w:rPr>
                <w:i/>
              </w:rPr>
            </w:pPr>
            <w:proofErr w:type="spellStart"/>
            <w:r w:rsidRPr="0058475D">
              <w:t>WSiP</w:t>
            </w:r>
            <w:proofErr w:type="spellEnd"/>
          </w:p>
          <w:p w:rsidR="004840C3" w:rsidRPr="0058475D" w:rsidRDefault="004840C3" w:rsidP="004476CE">
            <w:pPr>
              <w:cnfStyle w:val="000000100000"/>
            </w:pPr>
          </w:p>
          <w:p w:rsidR="00754EE2" w:rsidRPr="0058475D" w:rsidRDefault="00754EE2" w:rsidP="004476CE">
            <w:pPr>
              <w:cnfStyle w:val="000000100000"/>
            </w:pPr>
          </w:p>
          <w:p w:rsidR="004840C3" w:rsidRPr="0058475D" w:rsidRDefault="004840C3" w:rsidP="004476CE">
            <w:pPr>
              <w:cnfStyle w:val="000000100000"/>
              <w:rPr>
                <w:i/>
              </w:rPr>
            </w:pPr>
            <w:r w:rsidRPr="0058475D">
              <w:t xml:space="preserve">Oficyna Wydawnicza </w:t>
            </w:r>
            <w:r w:rsidRPr="0058475D">
              <w:rPr>
                <w:i/>
              </w:rPr>
              <w:t>Tutor</w:t>
            </w:r>
          </w:p>
          <w:p w:rsidR="004840C3" w:rsidRPr="0058475D" w:rsidRDefault="004840C3" w:rsidP="004476CE">
            <w:pPr>
              <w:cnfStyle w:val="000000100000"/>
            </w:pPr>
          </w:p>
        </w:tc>
      </w:tr>
      <w:tr w:rsidR="000216D2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0216D2" w:rsidRPr="0058475D" w:rsidRDefault="000216D2" w:rsidP="00A51791">
            <w:r w:rsidRPr="0058475D">
              <w:t>Język angielski</w:t>
            </w:r>
          </w:p>
        </w:tc>
        <w:tc>
          <w:tcPr>
            <w:tcW w:w="3512" w:type="dxa"/>
          </w:tcPr>
          <w:p w:rsidR="000216D2" w:rsidRPr="0058475D" w:rsidRDefault="0058475D" w:rsidP="000216D2">
            <w:pPr>
              <w:cnfStyle w:val="000000010000"/>
            </w:pPr>
            <w:r w:rsidRPr="0058475D">
              <w:t>M. Rosińska</w:t>
            </w:r>
          </w:p>
          <w:p w:rsidR="000216D2" w:rsidRPr="0058475D" w:rsidRDefault="000216D2" w:rsidP="004476CE">
            <w:pPr>
              <w:cnfStyle w:val="000000010000"/>
            </w:pPr>
          </w:p>
        </w:tc>
        <w:tc>
          <w:tcPr>
            <w:tcW w:w="6378" w:type="dxa"/>
          </w:tcPr>
          <w:p w:rsidR="000216D2" w:rsidRPr="0058475D" w:rsidRDefault="0058475D" w:rsidP="000216D2">
            <w:pPr>
              <w:cnfStyle w:val="000000010000"/>
              <w:rPr>
                <w:bCs/>
                <w:iCs/>
              </w:rPr>
            </w:pPr>
            <w:r w:rsidRPr="0058475D">
              <w:rPr>
                <w:bCs/>
                <w:iCs/>
              </w:rPr>
              <w:t>Egzamin gimnazjalny. Repetytorium z testami</w:t>
            </w:r>
          </w:p>
          <w:p w:rsidR="000216D2" w:rsidRPr="0058475D" w:rsidRDefault="000216D2" w:rsidP="004476CE">
            <w:pPr>
              <w:cnfStyle w:val="000000010000"/>
              <w:rPr>
                <w:bCs/>
                <w:i/>
                <w:iCs/>
              </w:rPr>
            </w:pPr>
          </w:p>
        </w:tc>
        <w:tc>
          <w:tcPr>
            <w:tcW w:w="2693" w:type="dxa"/>
          </w:tcPr>
          <w:p w:rsidR="000216D2" w:rsidRPr="0058475D" w:rsidRDefault="0058475D" w:rsidP="000216D2">
            <w:pPr>
              <w:cnfStyle w:val="000000010000"/>
            </w:pPr>
            <w:r w:rsidRPr="0058475D">
              <w:t>MACMILLAN</w:t>
            </w:r>
          </w:p>
          <w:p w:rsidR="000216D2" w:rsidRPr="0058475D" w:rsidRDefault="000216D2" w:rsidP="004476CE">
            <w:pPr>
              <w:cnfStyle w:val="000000010000"/>
            </w:pPr>
          </w:p>
        </w:tc>
      </w:tr>
      <w:tr w:rsidR="0002208D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02208D" w:rsidRPr="0058475D" w:rsidRDefault="00843B50" w:rsidP="00A51791">
            <w:r w:rsidRPr="0058475D">
              <w:t>Język niemiecki</w:t>
            </w:r>
          </w:p>
        </w:tc>
        <w:tc>
          <w:tcPr>
            <w:tcW w:w="3512" w:type="dxa"/>
          </w:tcPr>
          <w:p w:rsidR="0002208D" w:rsidRPr="0058475D" w:rsidRDefault="0002208D" w:rsidP="00A51791">
            <w:pPr>
              <w:cnfStyle w:val="000000100000"/>
            </w:pPr>
            <w:r w:rsidRPr="0058475D">
              <w:t>K. Tkaczyk, A. Potapowicz</w:t>
            </w:r>
          </w:p>
        </w:tc>
        <w:tc>
          <w:tcPr>
            <w:tcW w:w="6378" w:type="dxa"/>
          </w:tcPr>
          <w:p w:rsidR="0002208D" w:rsidRPr="0058475D" w:rsidRDefault="0002208D" w:rsidP="00A51791">
            <w:pPr>
              <w:cnfStyle w:val="000000100000"/>
              <w:rPr>
                <w:i/>
              </w:rPr>
            </w:pPr>
            <w:r w:rsidRPr="0058475D">
              <w:rPr>
                <w:i/>
              </w:rPr>
              <w:t xml:space="preserve">Aha! </w:t>
            </w:r>
            <w:proofErr w:type="spellStart"/>
            <w:r w:rsidRPr="0058475D">
              <w:rPr>
                <w:i/>
              </w:rPr>
              <w:t>Neu</w:t>
            </w:r>
            <w:proofErr w:type="spellEnd"/>
            <w:r w:rsidRPr="0058475D">
              <w:rPr>
                <w:i/>
              </w:rPr>
              <w:t xml:space="preserve"> 2b/3a</w:t>
            </w:r>
            <w:r w:rsidRPr="0058475D">
              <w:t xml:space="preserve"> (poziom podstawowy- zielony)</w:t>
            </w:r>
            <w:r w:rsidR="00843B50" w:rsidRPr="0058475D">
              <w:t>. Wyd. od 2009</w:t>
            </w:r>
          </w:p>
        </w:tc>
        <w:tc>
          <w:tcPr>
            <w:tcW w:w="2693" w:type="dxa"/>
          </w:tcPr>
          <w:p w:rsidR="0002208D" w:rsidRPr="0058475D" w:rsidRDefault="0002208D" w:rsidP="00A51791">
            <w:pPr>
              <w:cnfStyle w:val="000000100000"/>
            </w:pPr>
            <w:r w:rsidRPr="0058475D">
              <w:t xml:space="preserve">  </w:t>
            </w:r>
            <w:proofErr w:type="spellStart"/>
            <w:r w:rsidRPr="0058475D">
              <w:t>WSiP</w:t>
            </w:r>
            <w:proofErr w:type="spellEnd"/>
          </w:p>
          <w:p w:rsidR="000E6BE5" w:rsidRPr="0058475D" w:rsidRDefault="000E6BE5" w:rsidP="00A51791">
            <w:pPr>
              <w:cnfStyle w:val="000000100000"/>
            </w:pPr>
          </w:p>
        </w:tc>
      </w:tr>
      <w:tr w:rsidR="00AB50EC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Historia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 xml:space="preserve">T. Małkowski, J. </w:t>
            </w:r>
            <w:proofErr w:type="spellStart"/>
            <w:r w:rsidRPr="0058475D">
              <w:t>Rześniowiecki</w:t>
            </w:r>
            <w:proofErr w:type="spellEnd"/>
          </w:p>
        </w:tc>
        <w:tc>
          <w:tcPr>
            <w:tcW w:w="6378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rPr>
                <w:i/>
              </w:rPr>
              <w:t xml:space="preserve">Podróże w czasie. </w:t>
            </w:r>
            <w:r w:rsidRPr="0058475D">
              <w:t>Historia 3. Podręcznik do gimnazjum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GWO</w:t>
            </w:r>
          </w:p>
          <w:p w:rsidR="00AB50EC" w:rsidRPr="0058475D" w:rsidRDefault="00AB50EC" w:rsidP="00A51791">
            <w:pPr>
              <w:cnfStyle w:val="000000010000"/>
            </w:pPr>
          </w:p>
        </w:tc>
      </w:tr>
      <w:tr w:rsidR="00AB50EC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Wiedza o społeczeństwie</w:t>
            </w:r>
          </w:p>
        </w:tc>
        <w:tc>
          <w:tcPr>
            <w:tcW w:w="3512" w:type="dxa"/>
          </w:tcPr>
          <w:p w:rsidR="00AB50EC" w:rsidRPr="0058475D" w:rsidRDefault="00AB50EC" w:rsidP="001762DF">
            <w:pPr>
              <w:cnfStyle w:val="000000100000"/>
            </w:pPr>
            <w:r w:rsidRPr="0058475D">
              <w:t>I. Janicka, A. Kucia, T. Maćkowski</w:t>
            </w:r>
          </w:p>
        </w:tc>
        <w:tc>
          <w:tcPr>
            <w:tcW w:w="6378" w:type="dxa"/>
          </w:tcPr>
          <w:p w:rsidR="00AB50EC" w:rsidRPr="0058475D" w:rsidRDefault="00616907" w:rsidP="001762DF">
            <w:pPr>
              <w:cnfStyle w:val="000000100000"/>
            </w:pPr>
            <w:r w:rsidRPr="0058475D">
              <w:rPr>
                <w:i/>
              </w:rPr>
              <w:t>Dziś i jutro.</w:t>
            </w:r>
            <w:r w:rsidRPr="0058475D">
              <w:t xml:space="preserve"> </w:t>
            </w:r>
            <w:r w:rsidR="00AB50EC" w:rsidRPr="0058475D">
              <w:t xml:space="preserve">Wiedza o społeczeństwie. Podręcznik </w:t>
            </w:r>
            <w:r w:rsidR="00064B1C" w:rsidRPr="0058475D">
              <w:t>cz.2.</w:t>
            </w:r>
          </w:p>
          <w:p w:rsidR="00AB50EC" w:rsidRPr="0058475D" w:rsidRDefault="00AB50EC" w:rsidP="001762DF">
            <w:pPr>
              <w:cnfStyle w:val="000000100000"/>
            </w:pPr>
          </w:p>
        </w:tc>
        <w:tc>
          <w:tcPr>
            <w:tcW w:w="2693" w:type="dxa"/>
          </w:tcPr>
          <w:p w:rsidR="00AB50EC" w:rsidRPr="0058475D" w:rsidRDefault="00AB50EC" w:rsidP="001762DF">
            <w:pPr>
              <w:cnfStyle w:val="000000100000"/>
            </w:pPr>
            <w:r w:rsidRPr="0058475D">
              <w:t>Nowa Era</w:t>
            </w:r>
          </w:p>
          <w:p w:rsidR="00AB50EC" w:rsidRPr="0058475D" w:rsidRDefault="00AB50EC" w:rsidP="001762DF">
            <w:pPr>
              <w:cnfStyle w:val="000000100000"/>
            </w:pPr>
          </w:p>
        </w:tc>
      </w:tr>
      <w:tr w:rsidR="00AB50EC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 xml:space="preserve">Matematyka 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M. Dobrowolska (red.)</w:t>
            </w:r>
          </w:p>
        </w:tc>
        <w:tc>
          <w:tcPr>
            <w:tcW w:w="6378" w:type="dxa"/>
          </w:tcPr>
          <w:p w:rsidR="00FC2B54" w:rsidRPr="0058475D" w:rsidRDefault="00AB50EC" w:rsidP="00A51791">
            <w:pPr>
              <w:cnfStyle w:val="000000010000"/>
            </w:pPr>
            <w:r w:rsidRPr="0058475D">
              <w:rPr>
                <w:i/>
              </w:rPr>
              <w:t>Matematyka 3</w:t>
            </w:r>
            <w:r w:rsidRPr="0058475D">
              <w:t>.  Podręcznik dla gimnazjum. Nowa wersja</w:t>
            </w:r>
            <w:r w:rsidR="00616907" w:rsidRPr="0058475D">
              <w:t xml:space="preserve"> (+ćwiczenia)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GWO</w:t>
            </w:r>
          </w:p>
          <w:p w:rsidR="00FC2B54" w:rsidRPr="0058475D" w:rsidRDefault="00FC2B54" w:rsidP="00A51791">
            <w:pPr>
              <w:cnfStyle w:val="000000010000"/>
            </w:pPr>
          </w:p>
          <w:p w:rsidR="00FC2B54" w:rsidRPr="0058475D" w:rsidRDefault="00FC2B54" w:rsidP="00A51791">
            <w:pPr>
              <w:cnfStyle w:val="000000010000"/>
            </w:pPr>
          </w:p>
        </w:tc>
      </w:tr>
      <w:tr w:rsidR="00AB50EC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Fizyka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100000"/>
            </w:pPr>
            <w:r w:rsidRPr="0058475D">
              <w:t>G. Francuz – Ornat, T. Kulawik</w:t>
            </w:r>
          </w:p>
        </w:tc>
        <w:tc>
          <w:tcPr>
            <w:tcW w:w="6378" w:type="dxa"/>
          </w:tcPr>
          <w:p w:rsidR="00AB50EC" w:rsidRPr="0058475D" w:rsidRDefault="000474FF" w:rsidP="00A51791">
            <w:pPr>
              <w:cnfStyle w:val="000000100000"/>
            </w:pPr>
            <w:r w:rsidRPr="0058475D">
              <w:rPr>
                <w:i/>
              </w:rPr>
              <w:t xml:space="preserve">Spotkania z fizyką. </w:t>
            </w:r>
            <w:r w:rsidRPr="0058475D">
              <w:t>Podręcznik dla gimnazjum, cz. 3 i 4 (+ćwiczenia do części 3 i 4)</w:t>
            </w:r>
          </w:p>
          <w:p w:rsidR="00C9733A" w:rsidRPr="0058475D" w:rsidRDefault="00C9733A" w:rsidP="00A51791">
            <w:pPr>
              <w:cnfStyle w:val="000000100000"/>
            </w:pP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100000"/>
              <w:rPr>
                <w:i/>
              </w:rPr>
            </w:pPr>
            <w:r w:rsidRPr="0058475D">
              <w:rPr>
                <w:i/>
              </w:rPr>
              <w:t>Nowa Era</w:t>
            </w:r>
          </w:p>
          <w:p w:rsidR="00AB50EC" w:rsidRPr="0058475D" w:rsidRDefault="00AB50EC" w:rsidP="00A51791">
            <w:pPr>
              <w:cnfStyle w:val="000000100000"/>
              <w:rPr>
                <w:i/>
              </w:rPr>
            </w:pPr>
          </w:p>
        </w:tc>
      </w:tr>
      <w:tr w:rsidR="00AB50EC" w:rsidRPr="0058475D" w:rsidTr="00A51791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lastRenderedPageBreak/>
              <w:t>Chemia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J. T. Kulawik, M. Litwin</w:t>
            </w:r>
          </w:p>
        </w:tc>
        <w:tc>
          <w:tcPr>
            <w:tcW w:w="6378" w:type="dxa"/>
          </w:tcPr>
          <w:p w:rsidR="00AB50EC" w:rsidRPr="0058475D" w:rsidRDefault="00AB50EC" w:rsidP="000474FF">
            <w:pPr>
              <w:cnfStyle w:val="000000010000"/>
            </w:pPr>
            <w:r w:rsidRPr="0058475D">
              <w:rPr>
                <w:i/>
              </w:rPr>
              <w:t>Chemia Nowej Ery</w:t>
            </w:r>
            <w:r w:rsidRPr="0058475D">
              <w:t xml:space="preserve">. Podręcznik dla gimnazjum, cz. </w:t>
            </w:r>
            <w:r w:rsidR="000474FF" w:rsidRPr="0058475D">
              <w:t xml:space="preserve">2 i </w:t>
            </w:r>
            <w:r w:rsidRPr="0058475D">
              <w:t>3</w:t>
            </w:r>
            <w:r w:rsidR="000474FF" w:rsidRPr="0058475D">
              <w:t xml:space="preserve"> (+ćwiczenia do części 2 i 3)</w:t>
            </w:r>
          </w:p>
          <w:p w:rsidR="00C9733A" w:rsidRPr="0058475D" w:rsidRDefault="00C9733A" w:rsidP="000474FF">
            <w:pPr>
              <w:cnfStyle w:val="000000010000"/>
            </w:pP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  <w:rPr>
                <w:i/>
              </w:rPr>
            </w:pPr>
            <w:r w:rsidRPr="0058475D">
              <w:rPr>
                <w:i/>
              </w:rPr>
              <w:t>Nowa Era</w:t>
            </w:r>
          </w:p>
          <w:p w:rsidR="00AB50EC" w:rsidRPr="0058475D" w:rsidRDefault="00AB50EC" w:rsidP="00A51791">
            <w:pPr>
              <w:cnfStyle w:val="000000010000"/>
              <w:rPr>
                <w:i/>
              </w:rPr>
            </w:pPr>
          </w:p>
        </w:tc>
      </w:tr>
      <w:tr w:rsidR="00AB50EC" w:rsidRPr="0058475D" w:rsidTr="00A51791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Biologia</w:t>
            </w:r>
          </w:p>
        </w:tc>
        <w:tc>
          <w:tcPr>
            <w:tcW w:w="3512" w:type="dxa"/>
          </w:tcPr>
          <w:p w:rsidR="00AB50EC" w:rsidRPr="0058475D" w:rsidRDefault="0002208D" w:rsidP="00A51791">
            <w:pPr>
              <w:cnfStyle w:val="000000100000"/>
            </w:pPr>
            <w:r w:rsidRPr="0058475D">
              <w:t xml:space="preserve">B. </w:t>
            </w:r>
            <w:proofErr w:type="spellStart"/>
            <w:r w:rsidRPr="0058475D">
              <w:t>Sągin</w:t>
            </w:r>
            <w:proofErr w:type="spellEnd"/>
          </w:p>
        </w:tc>
        <w:tc>
          <w:tcPr>
            <w:tcW w:w="6378" w:type="dxa"/>
          </w:tcPr>
          <w:p w:rsidR="00AB50EC" w:rsidRPr="0058475D" w:rsidRDefault="000474FF" w:rsidP="0002208D">
            <w:pPr>
              <w:cnfStyle w:val="000000100000"/>
            </w:pPr>
            <w:r w:rsidRPr="0058475D">
              <w:rPr>
                <w:i/>
              </w:rPr>
              <w:t>Puls życia</w:t>
            </w:r>
            <w:r w:rsidR="00AB50EC" w:rsidRPr="0058475D">
              <w:rPr>
                <w:i/>
              </w:rPr>
              <w:t xml:space="preserve">. </w:t>
            </w:r>
            <w:r w:rsidR="00AB50EC" w:rsidRPr="0058475D">
              <w:t xml:space="preserve"> Podręcznik d</w:t>
            </w:r>
            <w:r w:rsidRPr="0058475D">
              <w:t>o biologii dla gimnazjum,</w:t>
            </w:r>
            <w:r w:rsidR="0002208D" w:rsidRPr="0058475D">
              <w:t xml:space="preserve"> cz.</w:t>
            </w:r>
            <w:r w:rsidRPr="0058475D">
              <w:t xml:space="preserve"> 3</w:t>
            </w:r>
          </w:p>
        </w:tc>
        <w:tc>
          <w:tcPr>
            <w:tcW w:w="2693" w:type="dxa"/>
          </w:tcPr>
          <w:p w:rsidR="00AB50EC" w:rsidRPr="0058475D" w:rsidRDefault="000474FF" w:rsidP="00A51791">
            <w:pPr>
              <w:cnfStyle w:val="000000100000"/>
            </w:pPr>
            <w:r w:rsidRPr="0058475D">
              <w:t>Nowa Era</w:t>
            </w:r>
          </w:p>
          <w:p w:rsidR="00AB50EC" w:rsidRPr="0058475D" w:rsidRDefault="00AB50EC" w:rsidP="00A51791">
            <w:pPr>
              <w:cnfStyle w:val="000000100000"/>
            </w:pPr>
          </w:p>
        </w:tc>
      </w:tr>
      <w:tr w:rsidR="00AB50EC" w:rsidRPr="0058475D" w:rsidTr="00A51791">
        <w:trPr>
          <w:cnfStyle w:val="00000001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>Geografia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010000"/>
            </w:pPr>
            <w:r w:rsidRPr="0058475D">
              <w:t>M. Więckowski, K. Zieliński</w:t>
            </w:r>
          </w:p>
        </w:tc>
        <w:tc>
          <w:tcPr>
            <w:tcW w:w="6378" w:type="dxa"/>
          </w:tcPr>
          <w:p w:rsidR="00C9733A" w:rsidRPr="0058475D" w:rsidRDefault="00AB50EC" w:rsidP="0058475D">
            <w:pPr>
              <w:cnfStyle w:val="000000010000"/>
            </w:pPr>
            <w:r w:rsidRPr="0058475D">
              <w:rPr>
                <w:i/>
              </w:rPr>
              <w:t xml:space="preserve">Odkrywamy świat. </w:t>
            </w:r>
            <w:r w:rsidR="000474FF" w:rsidRPr="0058475D">
              <w:t xml:space="preserve">Geografia 3. Gimnazjum </w:t>
            </w:r>
            <w:r w:rsidRPr="0058475D">
              <w:t xml:space="preserve"> (+ zeszyt ćwiczeń</w:t>
            </w:r>
            <w:r w:rsidR="000474FF" w:rsidRPr="0058475D">
              <w:t>). Wydanie I 2011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010000"/>
            </w:pPr>
            <w:proofErr w:type="spellStart"/>
            <w:r w:rsidRPr="0058475D">
              <w:t>WSiP</w:t>
            </w:r>
            <w:proofErr w:type="spellEnd"/>
          </w:p>
          <w:p w:rsidR="00AB50EC" w:rsidRPr="0058475D" w:rsidRDefault="00AB50EC" w:rsidP="00A51791">
            <w:pPr>
              <w:cnfStyle w:val="000000010000"/>
            </w:pPr>
          </w:p>
          <w:p w:rsidR="00C9733A" w:rsidRPr="0058475D" w:rsidRDefault="00C9733A" w:rsidP="00A51791">
            <w:pPr>
              <w:cnfStyle w:val="000000010000"/>
            </w:pPr>
          </w:p>
        </w:tc>
      </w:tr>
      <w:tr w:rsidR="00AB50EC" w:rsidRPr="0058475D" w:rsidTr="00A51791">
        <w:trPr>
          <w:cnfStyle w:val="000000100000"/>
        </w:trPr>
        <w:tc>
          <w:tcPr>
            <w:cnfStyle w:val="001000000000"/>
            <w:tcW w:w="1842" w:type="dxa"/>
          </w:tcPr>
          <w:p w:rsidR="00AB50EC" w:rsidRPr="0058475D" w:rsidRDefault="00AB50EC" w:rsidP="00A51791">
            <w:r w:rsidRPr="0058475D">
              <w:t xml:space="preserve">Religia </w:t>
            </w:r>
          </w:p>
        </w:tc>
        <w:tc>
          <w:tcPr>
            <w:tcW w:w="3512" w:type="dxa"/>
          </w:tcPr>
          <w:p w:rsidR="00AB50EC" w:rsidRPr="0058475D" w:rsidRDefault="00AB50EC" w:rsidP="00A51791">
            <w:pPr>
              <w:cnfStyle w:val="000000100000"/>
            </w:pPr>
            <w:r w:rsidRPr="0058475D">
              <w:t>M. Zbigniew SJ (red.)</w:t>
            </w:r>
          </w:p>
        </w:tc>
        <w:tc>
          <w:tcPr>
            <w:tcW w:w="6378" w:type="dxa"/>
          </w:tcPr>
          <w:p w:rsidR="00AB50EC" w:rsidRPr="0058475D" w:rsidRDefault="000474FF" w:rsidP="00A51791">
            <w:pPr>
              <w:cnfStyle w:val="000000100000"/>
            </w:pPr>
            <w:r w:rsidRPr="0058475D">
              <w:rPr>
                <w:i/>
              </w:rPr>
              <w:t>Jezus prowadzi</w:t>
            </w:r>
            <w:r w:rsidR="00AB50EC" w:rsidRPr="0058475D">
              <w:rPr>
                <w:i/>
              </w:rPr>
              <w:t xml:space="preserve"> </w:t>
            </w:r>
            <w:r w:rsidRPr="0058475D">
              <w:rPr>
                <w:i/>
              </w:rPr>
              <w:t xml:space="preserve"> </w:t>
            </w:r>
            <w:r w:rsidR="00AB50EC" w:rsidRPr="0058475D">
              <w:rPr>
                <w:i/>
              </w:rPr>
              <w:t xml:space="preserve">i </w:t>
            </w:r>
            <w:r w:rsidRPr="0058475D">
              <w:rPr>
                <w:i/>
              </w:rPr>
              <w:t xml:space="preserve"> </w:t>
            </w:r>
            <w:r w:rsidR="00AB50EC" w:rsidRPr="0058475D">
              <w:rPr>
                <w:i/>
              </w:rPr>
              <w:t xml:space="preserve">zbawia. W drodze do Emaus. </w:t>
            </w:r>
            <w:r w:rsidR="00AB50EC" w:rsidRPr="0058475D">
              <w:t>Podręcznik dla klasy III gimnazjum</w:t>
            </w:r>
          </w:p>
        </w:tc>
        <w:tc>
          <w:tcPr>
            <w:tcW w:w="2693" w:type="dxa"/>
          </w:tcPr>
          <w:p w:rsidR="00AB50EC" w:rsidRPr="0058475D" w:rsidRDefault="00AB50EC" w:rsidP="00A51791">
            <w:pPr>
              <w:cnfStyle w:val="000000100000"/>
            </w:pPr>
            <w:r w:rsidRPr="0058475D">
              <w:t>Wydawnictwo WAM</w:t>
            </w:r>
          </w:p>
          <w:p w:rsidR="00AB50EC" w:rsidRPr="0058475D" w:rsidRDefault="00AB50EC" w:rsidP="00A51791">
            <w:pPr>
              <w:cnfStyle w:val="000000100000"/>
            </w:pPr>
          </w:p>
          <w:p w:rsidR="00AB50EC" w:rsidRPr="0058475D" w:rsidRDefault="00AB50EC" w:rsidP="00A51791">
            <w:pPr>
              <w:cnfStyle w:val="000000100000"/>
            </w:pPr>
          </w:p>
        </w:tc>
      </w:tr>
    </w:tbl>
    <w:p w:rsidR="009A1FCF" w:rsidRPr="0058475D" w:rsidRDefault="009A1FCF" w:rsidP="009A1FCF"/>
    <w:p w:rsidR="009F379D" w:rsidRDefault="009F379D"/>
    <w:sectPr w:rsidR="009F379D" w:rsidSect="00735BD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43" w:rsidRDefault="00432A43" w:rsidP="00E562A2">
      <w:pPr>
        <w:spacing w:after="0" w:line="240" w:lineRule="auto"/>
      </w:pPr>
      <w:r>
        <w:separator/>
      </w:r>
    </w:p>
  </w:endnote>
  <w:endnote w:type="continuationSeparator" w:id="0">
    <w:p w:rsidR="00432A43" w:rsidRDefault="00432A43" w:rsidP="00E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5C" w:rsidRDefault="00432A43">
    <w:pPr>
      <w:pStyle w:val="Stopka"/>
      <w:jc w:val="right"/>
    </w:pPr>
  </w:p>
  <w:p w:rsidR="0094025C" w:rsidRDefault="00432A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43" w:rsidRDefault="00432A43" w:rsidP="00E562A2">
      <w:pPr>
        <w:spacing w:after="0" w:line="240" w:lineRule="auto"/>
      </w:pPr>
      <w:r>
        <w:separator/>
      </w:r>
    </w:p>
  </w:footnote>
  <w:footnote w:type="continuationSeparator" w:id="0">
    <w:p w:rsidR="00432A43" w:rsidRDefault="00432A43" w:rsidP="00E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66"/>
      <w:docPartObj>
        <w:docPartGallery w:val="Page Numbers (Margins)"/>
        <w:docPartUnique/>
      </w:docPartObj>
    </w:sdtPr>
    <w:sdtContent>
      <w:p w:rsidR="006722E0" w:rsidRDefault="00243549">
        <w:pPr>
          <w:pStyle w:val="Nagwek"/>
        </w:pPr>
        <w:r>
          <w:rPr>
            <w:noProof/>
            <w:lang w:eastAsia="zh-TW"/>
          </w:rPr>
          <w:pict>
            <v:rect id="_x0000_s3074" style="position:absolute;margin-left:409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6722E0" w:rsidRDefault="006722E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 w:rsidR="0058475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A1FCF"/>
    <w:rsid w:val="000216D2"/>
    <w:rsid w:val="0002208D"/>
    <w:rsid w:val="000474FF"/>
    <w:rsid w:val="00064B1C"/>
    <w:rsid w:val="000E6BE5"/>
    <w:rsid w:val="00100232"/>
    <w:rsid w:val="00243549"/>
    <w:rsid w:val="00310C0B"/>
    <w:rsid w:val="003E7A90"/>
    <w:rsid w:val="00414FB5"/>
    <w:rsid w:val="00432A43"/>
    <w:rsid w:val="004401D6"/>
    <w:rsid w:val="004840C3"/>
    <w:rsid w:val="0058475D"/>
    <w:rsid w:val="005D48D3"/>
    <w:rsid w:val="00616907"/>
    <w:rsid w:val="006722E0"/>
    <w:rsid w:val="006E1401"/>
    <w:rsid w:val="00754EE2"/>
    <w:rsid w:val="00843B50"/>
    <w:rsid w:val="008E191C"/>
    <w:rsid w:val="00935E90"/>
    <w:rsid w:val="009A1FCF"/>
    <w:rsid w:val="009F2EDD"/>
    <w:rsid w:val="009F379D"/>
    <w:rsid w:val="00A07649"/>
    <w:rsid w:val="00A52EA8"/>
    <w:rsid w:val="00A5706E"/>
    <w:rsid w:val="00A94CF1"/>
    <w:rsid w:val="00AB50EC"/>
    <w:rsid w:val="00AE03CF"/>
    <w:rsid w:val="00C025EB"/>
    <w:rsid w:val="00C62E01"/>
    <w:rsid w:val="00C9733A"/>
    <w:rsid w:val="00CD511D"/>
    <w:rsid w:val="00D14414"/>
    <w:rsid w:val="00D55941"/>
    <w:rsid w:val="00E562A2"/>
    <w:rsid w:val="00FC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9A1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ubheading">
    <w:name w:val="subheading"/>
    <w:basedOn w:val="Domylnaczcionkaakapitu"/>
    <w:rsid w:val="009A1FCF"/>
  </w:style>
  <w:style w:type="paragraph" w:styleId="Nagwek">
    <w:name w:val="header"/>
    <w:basedOn w:val="Normalny"/>
    <w:link w:val="NagwekZnak"/>
    <w:uiPriority w:val="99"/>
    <w:semiHidden/>
    <w:unhideWhenUsed/>
    <w:rsid w:val="009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FCF"/>
  </w:style>
  <w:style w:type="paragraph" w:styleId="Stopka">
    <w:name w:val="footer"/>
    <w:basedOn w:val="Normalny"/>
    <w:link w:val="StopkaZnak"/>
    <w:uiPriority w:val="99"/>
    <w:unhideWhenUsed/>
    <w:rsid w:val="009A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CF"/>
  </w:style>
  <w:style w:type="character" w:styleId="Hipercze">
    <w:name w:val="Hyperlink"/>
    <w:basedOn w:val="Domylnaczcionkaakapitu"/>
    <w:uiPriority w:val="99"/>
    <w:unhideWhenUsed/>
    <w:rsid w:val="006722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azyna-kielb-2111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ewa-horwath-21049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horwath-210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177F-B23D-4FDC-A5F6-B2E4838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2013-07-04T07:27:00Z</dcterms:created>
  <dcterms:modified xsi:type="dcterms:W3CDTF">2013-07-04T07:27:00Z</dcterms:modified>
</cp:coreProperties>
</file>